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E4" w:rsidRPr="00017EE0" w:rsidRDefault="00147BE4" w:rsidP="00147BE4">
      <w:pPr>
        <w:rPr>
          <w:rFonts w:ascii="华文细黑" w:eastAsia="华文细黑" w:hAnsi="华文细黑"/>
          <w:b/>
          <w:color w:val="800000"/>
          <w:sz w:val="32"/>
          <w:szCs w:val="28"/>
          <w:u w:val="single"/>
        </w:rPr>
      </w:pPr>
      <w:proofErr w:type="spellStart"/>
      <w:r w:rsidRPr="00017EE0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南京东路</w:t>
      </w:r>
      <w:proofErr w:type="spellEnd"/>
      <w:r w:rsidRPr="00017EE0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 xml:space="preserve"> </w:t>
      </w:r>
    </w:p>
    <w:p w:rsidR="00147BE4" w:rsidRDefault="00147BE4" w:rsidP="00147BE4">
      <w:pPr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</w:pPr>
      <w:r w:rsidRPr="00017EE0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East Nanjing Street</w:t>
      </w:r>
    </w:p>
    <w:p w:rsidR="00147BE4" w:rsidRDefault="00147BE4" w:rsidP="00147BE4">
      <w:pPr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</w:pPr>
    </w:p>
    <w:p w:rsidR="00147BE4" w:rsidRPr="00147BE4" w:rsidRDefault="00147BE4" w:rsidP="00147BE4">
      <w:pPr>
        <w:rPr>
          <w:rFonts w:ascii="Arial Black" w:eastAsia="华文细黑" w:hAnsi="Arial Black"/>
          <w:b/>
          <w:sz w:val="32"/>
          <w:szCs w:val="28"/>
        </w:rPr>
      </w:pPr>
      <w:r w:rsidRPr="00147BE4">
        <w:rPr>
          <w:rFonts w:ascii="Arial Black" w:eastAsia="华文细黑" w:hAnsi="Arial Black"/>
          <w:b/>
          <w:sz w:val="32"/>
          <w:szCs w:val="28"/>
        </w:rPr>
        <w:t>New Words</w:t>
      </w:r>
    </w:p>
    <w:p w:rsidR="00147BE4" w:rsidRPr="00147BE4" w:rsidRDefault="00147BE4" w:rsidP="00147BE4">
      <w:pPr>
        <w:rPr>
          <w:rFonts w:ascii="Arial Black" w:eastAsia="华文细黑" w:hAnsi="Arial Black"/>
          <w:b/>
          <w:color w:val="800000"/>
          <w:sz w:val="32"/>
          <w:szCs w:val="28"/>
          <w:u w:val="single"/>
        </w:rPr>
      </w:pP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147BE4" w:rsidRPr="00147BE4"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世界</w:t>
            </w:r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proofErr w:type="spellStart"/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Shìjiè</w:t>
            </w:r>
            <w:proofErr w:type="spellEnd"/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gramStart"/>
            <w:r w:rsidRPr="00147BE4">
              <w:rPr>
                <w:rFonts w:ascii="Arial Black" w:hAnsi="Arial Black"/>
                <w:b/>
                <w:sz w:val="32"/>
              </w:rPr>
              <w:t>world</w:t>
            </w:r>
            <w:proofErr w:type="gramEnd"/>
          </w:p>
        </w:tc>
      </w:tr>
      <w:tr w:rsidR="00147BE4" w:rsidRPr="00147BE4"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各地</w:t>
            </w:r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Gèdì</w:t>
            </w:r>
            <w:proofErr w:type="spellEnd"/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 xml:space="preserve">Everywhere </w:t>
            </w:r>
          </w:p>
        </w:tc>
      </w:tr>
      <w:tr w:rsidR="00147BE4" w:rsidRPr="00147BE4"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游客</w:t>
            </w:r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Yóukè</w:t>
            </w:r>
            <w:proofErr w:type="spellEnd"/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gramStart"/>
            <w:r w:rsidRPr="00147BE4">
              <w:rPr>
                <w:rFonts w:ascii="Arial Black" w:hAnsi="Arial Black"/>
                <w:b/>
                <w:sz w:val="32"/>
              </w:rPr>
              <w:t>tourist</w:t>
            </w:r>
            <w:proofErr w:type="gramEnd"/>
          </w:p>
        </w:tc>
      </w:tr>
      <w:tr w:rsidR="00147BE4" w:rsidRPr="00147BE4"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国际</w:t>
            </w:r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Guójì</w:t>
            </w:r>
            <w:proofErr w:type="spellEnd"/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 xml:space="preserve">International </w:t>
            </w:r>
          </w:p>
        </w:tc>
      </w:tr>
      <w:tr w:rsidR="00147BE4" w:rsidRPr="00147BE4"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名牌</w:t>
            </w: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 xml:space="preserve"> </w:t>
            </w:r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Míngpái</w:t>
            </w:r>
            <w:proofErr w:type="spellEnd"/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>Name Brands</w:t>
            </w:r>
          </w:p>
        </w:tc>
      </w:tr>
      <w:tr w:rsidR="00147BE4" w:rsidRPr="00147BE4"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纪念品</w:t>
            </w: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 xml:space="preserve"> </w:t>
            </w:r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Jìniànp</w:t>
            </w:r>
            <w:r w:rsidRPr="00147BE4">
              <w:rPr>
                <w:rFonts w:ascii="Times New Roman" w:hAnsi="Times New Roman" w:cs="Times New Roman"/>
                <w:b/>
                <w:sz w:val="32"/>
              </w:rPr>
              <w:t>ǐ</w:t>
            </w:r>
            <w:r w:rsidRPr="00147BE4">
              <w:rPr>
                <w:rFonts w:ascii="Arial Black" w:hAnsi="Arial Black"/>
                <w:b/>
                <w:sz w:val="32"/>
              </w:rPr>
              <w:t>n</w:t>
            </w:r>
            <w:proofErr w:type="spellEnd"/>
          </w:p>
        </w:tc>
        <w:tc>
          <w:tcPr>
            <w:tcW w:w="2952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 xml:space="preserve">Souvenir </w:t>
            </w:r>
          </w:p>
        </w:tc>
      </w:tr>
    </w:tbl>
    <w:p w:rsidR="00147BE4" w:rsidRPr="00147BE4" w:rsidRDefault="00147BE4" w:rsidP="00147BE4">
      <w:pPr>
        <w:rPr>
          <w:rFonts w:ascii="Arial Black" w:hAnsi="Arial Black"/>
          <w:b/>
          <w:sz w:val="32"/>
        </w:rPr>
      </w:pPr>
    </w:p>
    <w:p w:rsidR="00147BE4" w:rsidRPr="00147BE4" w:rsidRDefault="00147BE4" w:rsidP="00147BE4">
      <w:pPr>
        <w:rPr>
          <w:rFonts w:ascii="Arial Black" w:hAnsi="Arial Black"/>
          <w:b/>
          <w:sz w:val="32"/>
        </w:rPr>
      </w:pPr>
      <w:r w:rsidRPr="00147BE4">
        <w:rPr>
          <w:rFonts w:ascii="Arial Black" w:hAnsi="Arial Black"/>
          <w:b/>
          <w:sz w:val="32"/>
        </w:rPr>
        <w:t>Grammar Points</w:t>
      </w:r>
    </w:p>
    <w:p w:rsidR="00147BE4" w:rsidRPr="00147BE4" w:rsidRDefault="00147BE4" w:rsidP="00147BE4">
      <w:pPr>
        <w:rPr>
          <w:rFonts w:ascii="Arial Black" w:hAnsi="Arial Black"/>
          <w:b/>
          <w:sz w:val="32"/>
        </w:rPr>
      </w:pPr>
    </w:p>
    <w:tbl>
      <w:tblPr>
        <w:tblStyle w:val="TableGrid"/>
        <w:tblW w:w="9108" w:type="dxa"/>
        <w:tblLook w:val="00BF"/>
      </w:tblPr>
      <w:tblGrid>
        <w:gridCol w:w="3036"/>
        <w:gridCol w:w="3036"/>
        <w:gridCol w:w="3036"/>
      </w:tblGrid>
      <w:tr w:rsidR="00147BE4" w:rsidRPr="00147BE4" w:rsidTr="00E411A3">
        <w:trPr>
          <w:trHeight w:val="1087"/>
        </w:trPr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（买）什么</w:t>
            </w: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 xml:space="preserve"> </w:t>
            </w:r>
          </w:p>
        </w:tc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>(</w:t>
            </w: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M</w:t>
            </w:r>
            <w:r w:rsidRPr="00147BE4">
              <w:rPr>
                <w:rFonts w:ascii="Times New Roman" w:hAnsi="Times New Roman" w:cs="Times New Roman"/>
                <w:b/>
                <w:sz w:val="32"/>
              </w:rPr>
              <w:t>ǎ</w:t>
            </w:r>
            <w:r w:rsidRPr="00147BE4">
              <w:rPr>
                <w:rFonts w:ascii="Arial Black" w:hAnsi="Arial Black"/>
                <w:b/>
                <w:sz w:val="32"/>
              </w:rPr>
              <w:t>i</w:t>
            </w:r>
            <w:proofErr w:type="spellEnd"/>
            <w:r w:rsidRPr="00147BE4">
              <w:rPr>
                <w:rFonts w:ascii="Arial Black" w:hAnsi="Arial Black"/>
                <w:b/>
                <w:sz w:val="32"/>
              </w:rPr>
              <w:t xml:space="preserve">) </w:t>
            </w: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shénme</w:t>
            </w:r>
            <w:proofErr w:type="spellEnd"/>
          </w:p>
        </w:tc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 xml:space="preserve">Whatever (you buy) </w:t>
            </w:r>
          </w:p>
        </w:tc>
      </w:tr>
      <w:tr w:rsidR="00147BE4" w:rsidRPr="00147BE4" w:rsidTr="00E411A3">
        <w:trPr>
          <w:trHeight w:val="1087"/>
        </w:trPr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听说</w:t>
            </w: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 xml:space="preserve"> </w:t>
            </w:r>
          </w:p>
        </w:tc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T</w:t>
            </w:r>
            <w:r w:rsidRPr="00147BE4">
              <w:rPr>
                <w:b/>
                <w:sz w:val="32"/>
              </w:rPr>
              <w:t>ī</w:t>
            </w:r>
            <w:r w:rsidRPr="00147BE4">
              <w:rPr>
                <w:rFonts w:ascii="Arial Black" w:hAnsi="Arial Black"/>
                <w:b/>
                <w:sz w:val="32"/>
              </w:rPr>
              <w:t>ngshu</w:t>
            </w:r>
            <w:r w:rsidRPr="00147BE4">
              <w:rPr>
                <w:b/>
                <w:sz w:val="32"/>
              </w:rPr>
              <w:t>ō</w:t>
            </w:r>
            <w:proofErr w:type="spellEnd"/>
          </w:p>
        </w:tc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 xml:space="preserve">It is said, I heard </w:t>
            </w:r>
          </w:p>
        </w:tc>
      </w:tr>
      <w:tr w:rsidR="00147BE4" w:rsidRPr="00147BE4" w:rsidTr="00E411A3">
        <w:trPr>
          <w:trHeight w:val="527"/>
        </w:trPr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 w:cs="宋体"/>
                <w:b/>
                <w:sz w:val="32"/>
                <w:lang w:eastAsia="zh-CN"/>
              </w:rPr>
            </w:pP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>街上</w:t>
            </w:r>
            <w:r w:rsidRPr="00147BE4">
              <w:rPr>
                <w:rFonts w:ascii="Arial Black" w:hAnsi="Arial Black" w:cs="宋体"/>
                <w:b/>
                <w:sz w:val="32"/>
                <w:lang w:eastAsia="zh-CN"/>
              </w:rPr>
              <w:t xml:space="preserve"> </w:t>
            </w:r>
          </w:p>
        </w:tc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proofErr w:type="spellStart"/>
            <w:r w:rsidRPr="00147BE4">
              <w:rPr>
                <w:rFonts w:ascii="Arial Black" w:hAnsi="Arial Black"/>
                <w:b/>
                <w:sz w:val="32"/>
              </w:rPr>
              <w:t>Jièshàng</w:t>
            </w:r>
            <w:proofErr w:type="spellEnd"/>
            <w:r w:rsidRPr="00147BE4">
              <w:rPr>
                <w:rFonts w:ascii="Arial Black" w:hAnsi="Arial Black"/>
                <w:b/>
                <w:sz w:val="32"/>
              </w:rPr>
              <w:t xml:space="preserve"> </w:t>
            </w:r>
          </w:p>
        </w:tc>
        <w:tc>
          <w:tcPr>
            <w:tcW w:w="3036" w:type="dxa"/>
          </w:tcPr>
          <w:p w:rsidR="00147BE4" w:rsidRPr="00147BE4" w:rsidRDefault="00147BE4" w:rsidP="00147BE4">
            <w:pPr>
              <w:rPr>
                <w:rFonts w:ascii="Arial Black" w:hAnsi="Arial Black"/>
                <w:b/>
                <w:sz w:val="32"/>
              </w:rPr>
            </w:pPr>
            <w:r w:rsidRPr="00147BE4">
              <w:rPr>
                <w:rFonts w:ascii="Arial Black" w:hAnsi="Arial Black"/>
                <w:b/>
                <w:sz w:val="32"/>
              </w:rPr>
              <w:t xml:space="preserve">On the street </w:t>
            </w:r>
          </w:p>
        </w:tc>
      </w:tr>
    </w:tbl>
    <w:p w:rsidR="00A56D58" w:rsidRPr="00147BE4" w:rsidRDefault="00E411A3" w:rsidP="00147BE4">
      <w:pPr>
        <w:rPr>
          <w:b/>
          <w:sz w:val="32"/>
        </w:rPr>
      </w:pPr>
    </w:p>
    <w:sectPr w:rsidR="00A56D58" w:rsidRPr="00147BE4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147BE4"/>
    <w:rsid w:val="00147BE4"/>
    <w:rsid w:val="00E411A3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E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47B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2</cp:revision>
  <dcterms:created xsi:type="dcterms:W3CDTF">2011-05-26T18:34:00Z</dcterms:created>
  <dcterms:modified xsi:type="dcterms:W3CDTF">2011-05-26T18:43:00Z</dcterms:modified>
</cp:coreProperties>
</file>